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98" w:rsidRPr="00382998" w:rsidRDefault="00382998" w:rsidP="0038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Анализ</w:t>
      </w:r>
    </w:p>
    <w:p w:rsidR="00382998" w:rsidRPr="00382998" w:rsidRDefault="00382998" w:rsidP="0038299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Работы </w:t>
      </w:r>
      <w:r w:rsidRPr="003829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ШМО</w:t>
      </w:r>
      <w:proofErr w:type="gramEnd"/>
      <w:r w:rsidRPr="003829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физики, математики и информатики Новопавловской средней школы гимназии за 2021 - 2022 учебный год</w:t>
      </w:r>
    </w:p>
    <w:p w:rsidR="00382998" w:rsidRPr="00382998" w:rsidRDefault="00382998" w:rsidP="0038299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 xml:space="preserve">В школе в этом учебном году работает </w:t>
      </w:r>
      <w:r w:rsidRPr="00382998">
        <w:rPr>
          <w:rFonts w:ascii="Times New Roman" w:hAnsi="Times New Roman" w:cs="Times New Roman"/>
          <w:sz w:val="24"/>
          <w:szCs w:val="24"/>
          <w:lang w:val="ru-RU"/>
        </w:rPr>
        <w:tab/>
        <w:t>учителей математики- 9; физики –4; информатики – 5.</w:t>
      </w:r>
      <w:r w:rsidRPr="0038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82998" w:rsidRPr="00382998" w:rsidRDefault="00382998" w:rsidP="00382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 xml:space="preserve">Цели, поставленные ШМО учителей математики, физики и информатики на 2021-2022 учебный год  </w:t>
      </w:r>
    </w:p>
    <w:p w:rsidR="00382998" w:rsidRPr="00382998" w:rsidRDefault="00382998" w:rsidP="003829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 xml:space="preserve">         -проводить проблемный анализ результатов образовательного процесса;</w:t>
      </w:r>
    </w:p>
    <w:p w:rsidR="00382998" w:rsidRPr="00382998" w:rsidRDefault="00382998" w:rsidP="003829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>вносить и анализировать предложения на улучшение усвоения учащимися учебного материала;</w:t>
      </w:r>
    </w:p>
    <w:p w:rsidR="00382998" w:rsidRPr="00382998" w:rsidRDefault="00382998" w:rsidP="003829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>проводить итоги успеваемости и качества обучения индивидуально учителя и класса;</w:t>
      </w:r>
    </w:p>
    <w:p w:rsidR="00382998" w:rsidRPr="00382998" w:rsidRDefault="00382998" w:rsidP="003829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>принимать участие в организации предметного семинара;</w:t>
      </w:r>
    </w:p>
    <w:p w:rsidR="00382998" w:rsidRPr="00382998" w:rsidRDefault="00382998" w:rsidP="003829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>составлять план и осуществлять проведение декады по предмету;</w:t>
      </w:r>
    </w:p>
    <w:p w:rsidR="00382998" w:rsidRPr="00382998" w:rsidRDefault="00382998" w:rsidP="003829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>организовывать работу с молодыми специалистами и наставничество;</w:t>
      </w:r>
    </w:p>
    <w:p w:rsidR="00382998" w:rsidRPr="00382998" w:rsidRDefault="00382998" w:rsidP="003829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>регулировать деятельность предметных кабинетов и пополнение их дидактическим материалом;</w:t>
      </w:r>
    </w:p>
    <w:p w:rsidR="00382998" w:rsidRPr="00382998" w:rsidRDefault="00382998" w:rsidP="003829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>координировать внеклассную деятельность по предмету, проводить олимпиады;</w:t>
      </w:r>
    </w:p>
    <w:p w:rsidR="00382998" w:rsidRPr="00382998" w:rsidRDefault="00382998" w:rsidP="0038299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дополнительное образование.      </w:t>
      </w:r>
    </w:p>
    <w:p w:rsidR="00382998" w:rsidRPr="00382998" w:rsidRDefault="00382998" w:rsidP="00382998">
      <w:pPr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382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Учебный год был начат в офлайн режиме с 15 сентября.</w:t>
      </w:r>
      <w:r w:rsidRPr="003829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9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Несмотря на это,</w:t>
      </w:r>
      <w:r w:rsidRPr="003829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учителя </w:t>
      </w:r>
      <w:r w:rsidRPr="003829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подкорректировали и </w:t>
      </w:r>
      <w:r w:rsidRPr="00382998">
        <w:rPr>
          <w:rFonts w:ascii="Times New Roman" w:eastAsia="Times New Roman" w:hAnsi="Times New Roman" w:cs="Times New Roman"/>
          <w:sz w:val="24"/>
          <w:szCs w:val="24"/>
        </w:rPr>
        <w:t>составили календарные, воспитательные планы для работы.</w:t>
      </w:r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Были разработаны и подготовлены наглядный и раздаточный материалы по предметам математика, физика и информатика. Подготовлены кабинеты для проведения учебных занятий.</w:t>
      </w:r>
    </w:p>
    <w:p w:rsidR="00382998" w:rsidRPr="00382998" w:rsidRDefault="00382998" w:rsidP="0038299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первой четверти учителями был подготовлен материал для проведения первого тура олимпиады. В ноябре олимпиада была проведена, составлена заявка для участия во втором туре. По итогам второго тура ученик 10-А класса </w:t>
      </w:r>
      <w:proofErr w:type="spellStart"/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>Таалайбек</w:t>
      </w:r>
      <w:proofErr w:type="spellEnd"/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>Дастан</w:t>
      </w:r>
      <w:proofErr w:type="spellEnd"/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занял второе место по математике. Педагог </w:t>
      </w:r>
      <w:proofErr w:type="spellStart"/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>Бусурманова</w:t>
      </w:r>
      <w:proofErr w:type="spellEnd"/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А.К. была награждена грамотой.</w:t>
      </w:r>
    </w:p>
    <w:p w:rsidR="00382998" w:rsidRPr="00382998" w:rsidRDefault="00382998" w:rsidP="00382998">
      <w:pPr>
        <w:pStyle w:val="2"/>
        <w:shd w:val="clear" w:color="auto" w:fill="auto"/>
        <w:spacing w:before="0" w:line="276" w:lineRule="auto"/>
        <w:ind w:left="20" w:right="1080" w:firstLine="720"/>
        <w:rPr>
          <w:sz w:val="24"/>
          <w:szCs w:val="24"/>
        </w:rPr>
      </w:pPr>
      <w:r w:rsidRPr="00382998">
        <w:rPr>
          <w:sz w:val="24"/>
          <w:szCs w:val="24"/>
        </w:rPr>
        <w:t xml:space="preserve">В </w:t>
      </w:r>
      <w:r w:rsidRPr="00382998">
        <w:rPr>
          <w:spacing w:val="-2"/>
          <w:sz w:val="24"/>
          <w:szCs w:val="24"/>
        </w:rPr>
        <w:t>декабре была проведена декада физики, математики и информатики.</w:t>
      </w:r>
      <w:r w:rsidRPr="00382998">
        <w:rPr>
          <w:sz w:val="24"/>
          <w:szCs w:val="24"/>
        </w:rPr>
        <w:t xml:space="preserve"> Декада - одна из самых распространенных форм проведения открытых уроков и внеклассных мероприятий учителями предметниками. Проведение школьных предметных декад стало теперь традицией во многих учебных заведениях. В большинстве случаев они проводятся один раз в год.</w:t>
      </w:r>
    </w:p>
    <w:p w:rsidR="00382998" w:rsidRPr="00382998" w:rsidRDefault="00382998" w:rsidP="00382998">
      <w:pPr>
        <w:pStyle w:val="2"/>
        <w:shd w:val="clear" w:color="auto" w:fill="auto"/>
        <w:spacing w:before="0" w:line="276" w:lineRule="auto"/>
        <w:ind w:left="20" w:right="360" w:firstLine="720"/>
        <w:rPr>
          <w:sz w:val="24"/>
          <w:szCs w:val="24"/>
        </w:rPr>
      </w:pPr>
      <w:r w:rsidRPr="00382998">
        <w:rPr>
          <w:sz w:val="24"/>
          <w:szCs w:val="24"/>
        </w:rPr>
        <w:t xml:space="preserve"> Основной целью проведения декады является повышение интереса учащихся к предмету и выявление наиболее способных учащихся по данным предметам и вовлечения их к олимпиаде. Учителями </w:t>
      </w:r>
      <w:r w:rsidRPr="00382998">
        <w:rPr>
          <w:sz w:val="24"/>
          <w:szCs w:val="24"/>
          <w:lang w:val="en-US"/>
        </w:rPr>
        <w:t>MO</w:t>
      </w:r>
      <w:r w:rsidRPr="00382998">
        <w:rPr>
          <w:sz w:val="24"/>
          <w:szCs w:val="24"/>
        </w:rPr>
        <w:t xml:space="preserve"> был разработан план проведения декады математики, физики и информатики. </w:t>
      </w:r>
      <w:proofErr w:type="gramStart"/>
      <w:r w:rsidRPr="00382998">
        <w:rPr>
          <w:sz w:val="24"/>
          <w:szCs w:val="24"/>
        </w:rPr>
        <w:t>План  делится</w:t>
      </w:r>
      <w:proofErr w:type="gramEnd"/>
      <w:r w:rsidRPr="00382998">
        <w:rPr>
          <w:sz w:val="24"/>
          <w:szCs w:val="24"/>
        </w:rPr>
        <w:t xml:space="preserve"> на 5 этапов:</w:t>
      </w:r>
    </w:p>
    <w:p w:rsidR="00382998" w:rsidRPr="00382998" w:rsidRDefault="00382998" w:rsidP="00382998">
      <w:pPr>
        <w:pStyle w:val="2"/>
        <w:shd w:val="clear" w:color="auto" w:fill="auto"/>
        <w:spacing w:before="0" w:line="276" w:lineRule="auto"/>
        <w:ind w:left="20" w:right="360" w:firstLine="720"/>
        <w:rPr>
          <w:sz w:val="24"/>
          <w:szCs w:val="24"/>
        </w:rPr>
      </w:pPr>
      <w:r w:rsidRPr="00382998">
        <w:rPr>
          <w:sz w:val="24"/>
          <w:szCs w:val="24"/>
          <w:lang w:val="en-US"/>
        </w:rPr>
        <w:t>I</w:t>
      </w:r>
      <w:r w:rsidRPr="00382998">
        <w:rPr>
          <w:sz w:val="24"/>
          <w:szCs w:val="24"/>
        </w:rPr>
        <w:t>- Открытые уроки;</w:t>
      </w:r>
    </w:p>
    <w:p w:rsidR="00382998" w:rsidRPr="00382998" w:rsidRDefault="00382998" w:rsidP="00382998">
      <w:pPr>
        <w:pStyle w:val="2"/>
        <w:shd w:val="clear" w:color="auto" w:fill="auto"/>
        <w:spacing w:before="0" w:line="276" w:lineRule="auto"/>
        <w:ind w:left="20" w:right="360" w:firstLine="0"/>
        <w:rPr>
          <w:sz w:val="24"/>
          <w:szCs w:val="24"/>
        </w:rPr>
      </w:pPr>
      <w:r w:rsidRPr="00382998">
        <w:rPr>
          <w:sz w:val="24"/>
          <w:szCs w:val="24"/>
        </w:rPr>
        <w:t xml:space="preserve">         </w:t>
      </w:r>
      <w:r w:rsidRPr="00382998">
        <w:rPr>
          <w:sz w:val="24"/>
          <w:szCs w:val="24"/>
          <w:lang w:val="en-US"/>
        </w:rPr>
        <w:t>II</w:t>
      </w:r>
      <w:r w:rsidRPr="00382998">
        <w:rPr>
          <w:sz w:val="24"/>
          <w:szCs w:val="24"/>
        </w:rPr>
        <w:t>-Внеклассные мероприятия;</w:t>
      </w:r>
    </w:p>
    <w:p w:rsidR="00382998" w:rsidRPr="00382998" w:rsidRDefault="00382998" w:rsidP="00382998">
      <w:pPr>
        <w:pStyle w:val="2"/>
        <w:shd w:val="clear" w:color="auto" w:fill="auto"/>
        <w:spacing w:before="0" w:line="276" w:lineRule="auto"/>
        <w:ind w:left="20" w:right="360" w:firstLine="0"/>
        <w:rPr>
          <w:sz w:val="24"/>
          <w:szCs w:val="24"/>
        </w:rPr>
      </w:pPr>
      <w:r w:rsidRPr="00382998">
        <w:rPr>
          <w:sz w:val="24"/>
          <w:szCs w:val="24"/>
        </w:rPr>
        <w:t xml:space="preserve">         </w:t>
      </w:r>
      <w:r w:rsidRPr="00382998">
        <w:rPr>
          <w:sz w:val="24"/>
          <w:szCs w:val="24"/>
          <w:lang w:val="en-US"/>
        </w:rPr>
        <w:t>III</w:t>
      </w:r>
      <w:r w:rsidRPr="00382998">
        <w:rPr>
          <w:sz w:val="24"/>
          <w:szCs w:val="24"/>
        </w:rPr>
        <w:t xml:space="preserve">-Техническое оформление; </w:t>
      </w:r>
    </w:p>
    <w:p w:rsidR="00382998" w:rsidRPr="00382998" w:rsidRDefault="00382998" w:rsidP="00382998">
      <w:pPr>
        <w:pStyle w:val="2"/>
        <w:shd w:val="clear" w:color="auto" w:fill="auto"/>
        <w:spacing w:before="0" w:line="276" w:lineRule="auto"/>
        <w:ind w:left="20" w:right="360" w:firstLine="0"/>
        <w:rPr>
          <w:sz w:val="24"/>
          <w:szCs w:val="24"/>
        </w:rPr>
      </w:pPr>
      <w:r w:rsidRPr="00382998">
        <w:rPr>
          <w:sz w:val="24"/>
          <w:szCs w:val="24"/>
        </w:rPr>
        <w:t xml:space="preserve">         </w:t>
      </w:r>
      <w:r w:rsidRPr="00382998">
        <w:rPr>
          <w:sz w:val="24"/>
          <w:szCs w:val="24"/>
          <w:lang w:val="en-US"/>
        </w:rPr>
        <w:t>I</w:t>
      </w:r>
      <w:r w:rsidRPr="00382998">
        <w:rPr>
          <w:sz w:val="24"/>
          <w:szCs w:val="24"/>
        </w:rPr>
        <w:t>V- Конкурсы;</w:t>
      </w:r>
    </w:p>
    <w:p w:rsidR="00382998" w:rsidRPr="00382998" w:rsidRDefault="00382998" w:rsidP="00382998">
      <w:pPr>
        <w:pStyle w:val="2"/>
        <w:shd w:val="clear" w:color="auto" w:fill="auto"/>
        <w:spacing w:before="0" w:line="276" w:lineRule="auto"/>
        <w:ind w:right="2340" w:firstLine="0"/>
        <w:rPr>
          <w:sz w:val="24"/>
          <w:szCs w:val="24"/>
        </w:rPr>
      </w:pPr>
      <w:r w:rsidRPr="00382998">
        <w:rPr>
          <w:sz w:val="24"/>
          <w:szCs w:val="24"/>
        </w:rPr>
        <w:t xml:space="preserve">          </w:t>
      </w:r>
      <w:r w:rsidRPr="00382998">
        <w:rPr>
          <w:sz w:val="24"/>
          <w:szCs w:val="24"/>
          <w:lang w:val="en-US"/>
        </w:rPr>
        <w:t>V</w:t>
      </w:r>
      <w:r w:rsidRPr="00382998">
        <w:rPr>
          <w:sz w:val="24"/>
          <w:szCs w:val="24"/>
        </w:rPr>
        <w:t>-Методическая работа</w:t>
      </w:r>
    </w:p>
    <w:p w:rsidR="00382998" w:rsidRPr="00382998" w:rsidRDefault="00382998" w:rsidP="0038299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829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299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</w:t>
      </w:r>
      <w:r w:rsidRPr="003829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проведении декады приняли участие все члены секции. Для этого были </w:t>
      </w:r>
      <w:r w:rsidRPr="00382998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и назначены открытые уроки и мероприятия с указанием </w:t>
      </w:r>
      <w:r w:rsidRPr="00382998">
        <w:rPr>
          <w:rFonts w:ascii="Times New Roman" w:eastAsia="Times New Roman" w:hAnsi="Times New Roman" w:cs="Times New Roman"/>
          <w:spacing w:val="-1"/>
          <w:sz w:val="24"/>
          <w:szCs w:val="24"/>
        </w:rPr>
        <w:t>даты и места проведения. Открытые уроки проводили опытные учителя.</w:t>
      </w:r>
    </w:p>
    <w:p w:rsidR="00382998" w:rsidRPr="00382998" w:rsidRDefault="00382998" w:rsidP="00382998">
      <w:pPr>
        <w:pStyle w:val="2"/>
        <w:shd w:val="clear" w:color="auto" w:fill="auto"/>
        <w:spacing w:before="0" w:line="276" w:lineRule="auto"/>
        <w:ind w:left="20" w:right="360" w:firstLine="720"/>
        <w:rPr>
          <w:sz w:val="24"/>
          <w:szCs w:val="24"/>
        </w:rPr>
      </w:pPr>
      <w:r w:rsidRPr="00382998">
        <w:rPr>
          <w:sz w:val="24"/>
          <w:szCs w:val="24"/>
        </w:rPr>
        <w:lastRenderedPageBreak/>
        <w:t xml:space="preserve">Основной задачей МО является повышение качества знаний, умений и навыков, Чтобы поднять уровень знания, каждый учитель </w:t>
      </w:r>
      <w:proofErr w:type="gramStart"/>
      <w:r w:rsidRPr="00382998">
        <w:rPr>
          <w:sz w:val="24"/>
          <w:szCs w:val="24"/>
        </w:rPr>
        <w:t>старается  использовать</w:t>
      </w:r>
      <w:proofErr w:type="gramEnd"/>
      <w:r w:rsidRPr="00382998">
        <w:rPr>
          <w:sz w:val="24"/>
          <w:szCs w:val="24"/>
        </w:rPr>
        <w:t xml:space="preserve"> доступное объяснение материала и наглядные пособия с привлечением внимания учащихся.</w:t>
      </w:r>
    </w:p>
    <w:p w:rsidR="00382998" w:rsidRPr="00382998" w:rsidRDefault="00382998" w:rsidP="00382998">
      <w:pPr>
        <w:pStyle w:val="2"/>
        <w:shd w:val="clear" w:color="auto" w:fill="auto"/>
        <w:spacing w:before="0" w:line="276" w:lineRule="auto"/>
        <w:ind w:left="20" w:right="860" w:firstLine="720"/>
        <w:rPr>
          <w:sz w:val="24"/>
          <w:szCs w:val="24"/>
        </w:rPr>
      </w:pPr>
      <w:r w:rsidRPr="00382998">
        <w:rPr>
          <w:sz w:val="24"/>
          <w:szCs w:val="24"/>
        </w:rPr>
        <w:t xml:space="preserve">На своих </w:t>
      </w:r>
      <w:r w:rsidRPr="00382998">
        <w:rPr>
          <w:spacing w:val="-1"/>
          <w:sz w:val="24"/>
          <w:szCs w:val="24"/>
        </w:rPr>
        <w:t xml:space="preserve">уроках педагоги применяют современные методы. На основе этого учителя физико-математической секции используют различные типы уроков: комбинированные уроки, зачеты, уроки </w:t>
      </w:r>
      <w:r w:rsidRPr="00382998">
        <w:rPr>
          <w:sz w:val="24"/>
          <w:szCs w:val="24"/>
        </w:rPr>
        <w:t>лекции.</w:t>
      </w:r>
    </w:p>
    <w:p w:rsidR="00382998" w:rsidRPr="00382998" w:rsidRDefault="00382998" w:rsidP="00382998">
      <w:pPr>
        <w:pStyle w:val="2"/>
        <w:shd w:val="clear" w:color="auto" w:fill="auto"/>
        <w:spacing w:before="0" w:line="276" w:lineRule="auto"/>
        <w:ind w:left="20" w:right="860" w:firstLine="720"/>
        <w:rPr>
          <w:sz w:val="24"/>
          <w:szCs w:val="24"/>
        </w:rPr>
      </w:pPr>
      <w:r w:rsidRPr="00382998">
        <w:rPr>
          <w:sz w:val="24"/>
          <w:szCs w:val="24"/>
        </w:rPr>
        <w:t xml:space="preserve"> В школе 3 кабинета математики, 1 кабинет физики, 1 кабинет информатики. Все кабинеты оснащены необходимым методическим и наглядным материалом, орг. техникой. </w:t>
      </w:r>
      <w:proofErr w:type="gramStart"/>
      <w:r w:rsidRPr="00382998">
        <w:rPr>
          <w:sz w:val="24"/>
          <w:szCs w:val="24"/>
        </w:rPr>
        <w:t>Нормы  лабораторных</w:t>
      </w:r>
      <w:proofErr w:type="gramEnd"/>
      <w:r w:rsidRPr="00382998">
        <w:rPr>
          <w:sz w:val="24"/>
          <w:szCs w:val="24"/>
        </w:rPr>
        <w:t xml:space="preserve"> и контрольных работ выполняются.       </w:t>
      </w:r>
    </w:p>
    <w:p w:rsidR="00382998" w:rsidRPr="00382998" w:rsidRDefault="00382998" w:rsidP="003829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В течение года учителя обучались на курсах повышения квалификации и принимали участие в районных семинарах по предметам. На семинарах идет обмен опытом, изучение новых методик ведения уроков.</w:t>
      </w:r>
    </w:p>
    <w:p w:rsidR="00382998" w:rsidRPr="00382998" w:rsidRDefault="00382998" w:rsidP="0038299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окончания третьей четверти наше МО подготовило на педагогический совет вопрос «</w:t>
      </w:r>
      <w:r w:rsidRPr="00382998">
        <w:rPr>
          <w:rFonts w:ascii="Times New Roman" w:eastAsia="Times New Roman" w:hAnsi="Times New Roman" w:cs="Times New Roman"/>
          <w:sz w:val="24"/>
          <w:szCs w:val="24"/>
          <w:lang w:val="en-US"/>
        </w:rPr>
        <w:t>STEM</w:t>
      </w:r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образование». Все учителя приняли активное участие.</w:t>
      </w:r>
    </w:p>
    <w:p w:rsidR="00382998" w:rsidRPr="00382998" w:rsidRDefault="00382998" w:rsidP="0038299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апреле учитель информатики </w:t>
      </w:r>
      <w:proofErr w:type="spellStart"/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>Абдылдаева</w:t>
      </w:r>
      <w:proofErr w:type="spellEnd"/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Н.Д. приняла участие в конкурсе «Учитель года».</w:t>
      </w:r>
    </w:p>
    <w:p w:rsidR="00382998" w:rsidRPr="00382998" w:rsidRDefault="00382998" w:rsidP="0038299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всего года ведется </w:t>
      </w:r>
      <w:r w:rsidRPr="00382998">
        <w:rPr>
          <w:rFonts w:ascii="Times New Roman" w:eastAsia="Times New Roman" w:hAnsi="Times New Roman" w:cs="Times New Roman"/>
          <w:sz w:val="24"/>
          <w:szCs w:val="24"/>
        </w:rPr>
        <w:t>работа по взаимопосещению уроков, все уроки обсуждаются вносятся дополнения, замечания, советы, пожелания. Постоянно проводятся мониторинговые отслеживания качества знаний у каждого учителя</w:t>
      </w:r>
    </w:p>
    <w:p w:rsidR="00382998" w:rsidRPr="00382998" w:rsidRDefault="00382998" w:rsidP="00382998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998">
        <w:rPr>
          <w:rFonts w:ascii="Times New Roman" w:eastAsia="Times New Roman" w:hAnsi="Times New Roman" w:cs="Times New Roman"/>
          <w:sz w:val="24"/>
          <w:szCs w:val="24"/>
          <w:lang w:val="ru-RU"/>
        </w:rPr>
        <w:t>В четвертой четверти учителями МО началась подготовка итоговых контрольных работ за год, и подготовка к ИГА. Все цели и задачи, поставленные в этом году выполнены. Качество знаний по центру в 2021-2022 году составило 54%. Работу МО считать удовлетворительной.</w:t>
      </w:r>
    </w:p>
    <w:p w:rsidR="00382998" w:rsidRPr="00382998" w:rsidRDefault="00382998" w:rsidP="0038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49E7" w:rsidRPr="00382998" w:rsidRDefault="00382998" w:rsidP="00382998">
      <w:pPr>
        <w:spacing w:after="0"/>
        <w:rPr>
          <w:sz w:val="24"/>
          <w:szCs w:val="24"/>
        </w:rPr>
      </w:pPr>
      <w:r w:rsidRPr="00382998">
        <w:rPr>
          <w:rFonts w:ascii="Times New Roman" w:hAnsi="Times New Roman" w:cs="Times New Roman"/>
          <w:sz w:val="24"/>
          <w:szCs w:val="24"/>
          <w:lang w:val="ru-RU"/>
        </w:rPr>
        <w:t>Руководитель МО:            Томило</w:t>
      </w:r>
      <w:r>
        <w:rPr>
          <w:rFonts w:ascii="Times New Roman" w:hAnsi="Times New Roman" w:cs="Times New Roman"/>
          <w:sz w:val="24"/>
          <w:szCs w:val="24"/>
          <w:lang w:val="ru-RU"/>
        </w:rPr>
        <w:t>в Г.В.</w:t>
      </w:r>
      <w:bookmarkStart w:id="0" w:name="_GoBack"/>
      <w:bookmarkEnd w:id="0"/>
    </w:p>
    <w:sectPr w:rsidR="009649E7" w:rsidRPr="0038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7F79"/>
    <w:multiLevelType w:val="hybridMultilevel"/>
    <w:tmpl w:val="4612722C"/>
    <w:lvl w:ilvl="0" w:tplc="69B02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98"/>
    <w:rsid w:val="00382998"/>
    <w:rsid w:val="009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1720"/>
  <w15:chartTrackingRefBased/>
  <w15:docId w15:val="{04054F3F-8164-40DA-BF1C-47DDD61A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98"/>
    <w:pPr>
      <w:spacing w:after="200" w:line="276" w:lineRule="auto"/>
    </w:pPr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9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82998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4"/>
    <w:rsid w:val="00382998"/>
    <w:pPr>
      <w:shd w:val="clear" w:color="auto" w:fill="FFFFFF"/>
      <w:spacing w:before="300" w:after="0" w:line="367" w:lineRule="exact"/>
      <w:ind w:hanging="380"/>
    </w:pPr>
    <w:rPr>
      <w:rFonts w:ascii="Times New Roman" w:eastAsia="Times New Roman" w:hAnsi="Times New Roman" w:cs="Times New Roman"/>
      <w:sz w:val="33"/>
      <w:szCs w:val="3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2022-10-16T05:34:00Z</dcterms:created>
  <dcterms:modified xsi:type="dcterms:W3CDTF">2022-10-16T05:38:00Z</dcterms:modified>
</cp:coreProperties>
</file>